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0A" w:rsidRDefault="00E3510A" w:rsidP="00E3510A">
      <w:pPr>
        <w:pStyle w:val="a5"/>
        <w:adjustRightInd w:val="0"/>
        <w:snapToGrid w:val="0"/>
        <w:jc w:val="center"/>
        <w:outlineLvl w:val="0"/>
        <w:rPr>
          <w:rFonts w:ascii="Times New Roman" w:eastAsia="方正小标宋简体" w:hAnsi="Times New Roman" w:hint="eastAsia"/>
          <w:sz w:val="38"/>
          <w:szCs w:val="38"/>
        </w:rPr>
      </w:pPr>
      <w:bookmarkStart w:id="0" w:name="_Toc433818935"/>
      <w:bookmarkStart w:id="1" w:name="_Toc487213643"/>
      <w:bookmarkStart w:id="2" w:name="_Toc488062029"/>
      <w:bookmarkStart w:id="3" w:name="_Toc494212299"/>
      <w:bookmarkStart w:id="4" w:name="_GoBack"/>
      <w:r w:rsidRPr="00252AF3">
        <w:rPr>
          <w:rFonts w:ascii="Times New Roman" w:eastAsia="方正小标宋简体" w:hAnsi="Times New Roman"/>
          <w:sz w:val="38"/>
          <w:szCs w:val="38"/>
        </w:rPr>
        <w:t>石河子大学对研究生学位论文进行中期检查的</w:t>
      </w:r>
      <w:bookmarkEnd w:id="4"/>
    </w:p>
    <w:p w:rsidR="00E3510A" w:rsidRPr="00252AF3" w:rsidRDefault="00E3510A" w:rsidP="00E3510A">
      <w:pPr>
        <w:pStyle w:val="a5"/>
        <w:adjustRightInd w:val="0"/>
        <w:snapToGrid w:val="0"/>
        <w:jc w:val="center"/>
        <w:outlineLvl w:val="0"/>
        <w:rPr>
          <w:rFonts w:ascii="Times New Roman" w:eastAsia="方正小标宋简体" w:hAnsi="Times New Roman"/>
          <w:sz w:val="38"/>
          <w:szCs w:val="38"/>
        </w:rPr>
      </w:pPr>
      <w:r w:rsidRPr="00252AF3">
        <w:rPr>
          <w:rFonts w:ascii="Times New Roman" w:eastAsia="方正小标宋简体" w:hAnsi="Times New Roman"/>
          <w:sz w:val="38"/>
          <w:szCs w:val="38"/>
        </w:rPr>
        <w:t>规定</w:t>
      </w:r>
      <w:bookmarkEnd w:id="0"/>
      <w:bookmarkEnd w:id="1"/>
      <w:bookmarkEnd w:id="2"/>
      <w:bookmarkEnd w:id="3"/>
    </w:p>
    <w:p w:rsidR="00E3510A" w:rsidRPr="00252AF3" w:rsidRDefault="00E3510A" w:rsidP="00E3510A">
      <w:pPr>
        <w:adjustRightInd w:val="0"/>
        <w:snapToGrid w:val="0"/>
        <w:ind w:firstLineChars="200" w:firstLine="480"/>
        <w:rPr>
          <w:rFonts w:eastAsia="方正书宋简体"/>
          <w:sz w:val="24"/>
          <w:szCs w:val="24"/>
        </w:rPr>
      </w:pP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96"/>
        <w:rPr>
          <w:rFonts w:eastAsia="方正书宋简体"/>
          <w:spacing w:val="4"/>
          <w:sz w:val="24"/>
          <w:szCs w:val="24"/>
        </w:rPr>
      </w:pPr>
      <w:r w:rsidRPr="00252AF3">
        <w:rPr>
          <w:rFonts w:eastAsia="方正书宋简体"/>
          <w:spacing w:val="4"/>
          <w:sz w:val="24"/>
          <w:szCs w:val="24"/>
        </w:rPr>
        <w:t>为了加强对研究生学位论文工作的管理，及早发现和解决论文工作过程中存在的问题，保证学位论文的顺利完成，确保论文的质量</w:t>
      </w:r>
      <w:r w:rsidRPr="00252AF3">
        <w:rPr>
          <w:rFonts w:eastAsia="方正书宋简体" w:hint="eastAsia"/>
          <w:spacing w:val="4"/>
          <w:sz w:val="24"/>
          <w:szCs w:val="24"/>
        </w:rPr>
        <w:t>，</w:t>
      </w:r>
      <w:r w:rsidRPr="00252AF3">
        <w:rPr>
          <w:rFonts w:eastAsia="方正书宋简体"/>
          <w:spacing w:val="4"/>
          <w:sz w:val="24"/>
          <w:szCs w:val="24"/>
        </w:rPr>
        <w:t>决定对研究生学位论文研究工作实行中期检查制度。具体要求是：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ascii="黑体" w:eastAsia="黑体" w:hAnsi="黑体"/>
          <w:sz w:val="24"/>
          <w:szCs w:val="24"/>
        </w:rPr>
        <w:t>第一条</w:t>
      </w:r>
      <w:r w:rsidRPr="00252AF3">
        <w:rPr>
          <w:rFonts w:eastAsia="方正书宋简体" w:hint="eastAsia"/>
          <w:sz w:val="24"/>
          <w:szCs w:val="24"/>
        </w:rPr>
        <w:t xml:space="preserve">  </w:t>
      </w:r>
      <w:r w:rsidRPr="00252AF3">
        <w:rPr>
          <w:rFonts w:eastAsia="方正书宋简体"/>
          <w:sz w:val="24"/>
          <w:szCs w:val="24"/>
        </w:rPr>
        <w:t>检查时间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96"/>
        <w:rPr>
          <w:rFonts w:eastAsia="方正书宋简体"/>
          <w:spacing w:val="4"/>
          <w:sz w:val="24"/>
          <w:szCs w:val="24"/>
        </w:rPr>
      </w:pPr>
      <w:r w:rsidRPr="00252AF3">
        <w:rPr>
          <w:rFonts w:eastAsia="方正书宋简体"/>
          <w:spacing w:val="4"/>
          <w:sz w:val="24"/>
          <w:szCs w:val="24"/>
        </w:rPr>
        <w:t>博士研究生的学位论文中期检查在</w:t>
      </w:r>
      <w:proofErr w:type="gramStart"/>
      <w:r w:rsidRPr="00252AF3">
        <w:rPr>
          <w:rFonts w:eastAsia="方正书宋简体"/>
          <w:spacing w:val="4"/>
          <w:sz w:val="24"/>
          <w:szCs w:val="24"/>
        </w:rPr>
        <w:t>第四学</w:t>
      </w:r>
      <w:proofErr w:type="gramEnd"/>
      <w:r w:rsidRPr="00252AF3">
        <w:rPr>
          <w:rFonts w:eastAsia="方正书宋简体"/>
          <w:spacing w:val="4"/>
          <w:sz w:val="24"/>
          <w:szCs w:val="24"/>
        </w:rPr>
        <w:t>期末完成；两年制全日制专业学位硕士研究生的学位论文中期检查在</w:t>
      </w:r>
      <w:proofErr w:type="gramStart"/>
      <w:r w:rsidRPr="00252AF3">
        <w:rPr>
          <w:rFonts w:eastAsia="方正书宋简体"/>
          <w:spacing w:val="4"/>
          <w:sz w:val="24"/>
          <w:szCs w:val="24"/>
        </w:rPr>
        <w:t>第三学</w:t>
      </w:r>
      <w:proofErr w:type="gramEnd"/>
      <w:r w:rsidRPr="00252AF3">
        <w:rPr>
          <w:rFonts w:eastAsia="方正书宋简体"/>
          <w:spacing w:val="4"/>
          <w:sz w:val="24"/>
          <w:szCs w:val="24"/>
        </w:rPr>
        <w:t>期末完成；三年制专业学位硕士研究生（全日制和非全日制）和学术型硕士研究生的学位论文中期检查在第五学期初（一般在</w:t>
      </w:r>
      <w:r w:rsidRPr="00252AF3">
        <w:rPr>
          <w:rFonts w:eastAsia="方正书宋简体"/>
          <w:spacing w:val="4"/>
          <w:sz w:val="24"/>
          <w:szCs w:val="24"/>
        </w:rPr>
        <w:t>10</w:t>
      </w:r>
      <w:r w:rsidRPr="00252AF3">
        <w:rPr>
          <w:rFonts w:eastAsia="方正书宋简体"/>
          <w:spacing w:val="4"/>
          <w:sz w:val="24"/>
          <w:szCs w:val="24"/>
        </w:rPr>
        <w:t>月</w:t>
      </w:r>
      <w:r w:rsidRPr="00252AF3">
        <w:rPr>
          <w:rFonts w:eastAsia="方正书宋简体"/>
          <w:spacing w:val="4"/>
          <w:sz w:val="24"/>
          <w:szCs w:val="24"/>
        </w:rPr>
        <w:t>1</w:t>
      </w:r>
      <w:r w:rsidRPr="00252AF3">
        <w:rPr>
          <w:rFonts w:eastAsia="方正书宋简体"/>
          <w:spacing w:val="4"/>
          <w:sz w:val="24"/>
          <w:szCs w:val="24"/>
        </w:rPr>
        <w:t>日之前）完成。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ascii="黑体" w:eastAsia="黑体" w:hAnsi="黑体" w:hint="eastAsia"/>
          <w:sz w:val="24"/>
          <w:szCs w:val="24"/>
        </w:rPr>
        <w:t>第二条</w:t>
      </w:r>
      <w:r w:rsidRPr="00252AF3">
        <w:rPr>
          <w:rFonts w:eastAsia="方正书宋简体" w:hint="eastAsia"/>
          <w:sz w:val="24"/>
          <w:szCs w:val="24"/>
        </w:rPr>
        <w:t xml:space="preserve">  </w:t>
      </w:r>
      <w:r w:rsidRPr="00252AF3">
        <w:rPr>
          <w:rFonts w:eastAsia="方正书宋简体"/>
          <w:sz w:val="24"/>
          <w:szCs w:val="24"/>
        </w:rPr>
        <w:t>检查小组组成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eastAsia="方正书宋简体"/>
          <w:sz w:val="24"/>
          <w:szCs w:val="24"/>
        </w:rPr>
        <w:t>论文中期检查工作组成员由研究生学位论文开题报告时的专家组成。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ascii="黑体" w:eastAsia="黑体" w:hAnsi="黑体" w:hint="eastAsia"/>
          <w:sz w:val="24"/>
          <w:szCs w:val="24"/>
        </w:rPr>
        <w:t>第三条</w:t>
      </w:r>
      <w:r w:rsidRPr="00252AF3">
        <w:rPr>
          <w:rFonts w:eastAsia="方正书宋简体" w:hint="eastAsia"/>
          <w:sz w:val="24"/>
          <w:szCs w:val="24"/>
        </w:rPr>
        <w:t xml:space="preserve">  </w:t>
      </w:r>
      <w:r w:rsidRPr="00252AF3">
        <w:rPr>
          <w:rFonts w:eastAsia="方正书宋简体"/>
          <w:sz w:val="24"/>
          <w:szCs w:val="24"/>
        </w:rPr>
        <w:t>检查内容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eastAsia="方正书宋简体"/>
          <w:sz w:val="24"/>
          <w:szCs w:val="24"/>
        </w:rPr>
        <w:t>1</w:t>
      </w:r>
      <w:r w:rsidRPr="00252AF3">
        <w:rPr>
          <w:rFonts w:eastAsia="方正书宋简体"/>
          <w:sz w:val="24"/>
          <w:szCs w:val="24"/>
        </w:rPr>
        <w:t>．是否按开题报告中所安排的计划进行。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eastAsia="方正书宋简体"/>
          <w:sz w:val="24"/>
          <w:szCs w:val="24"/>
        </w:rPr>
        <w:t>2</w:t>
      </w:r>
      <w:r w:rsidRPr="00252AF3">
        <w:rPr>
          <w:rFonts w:eastAsia="方正书宋简体"/>
          <w:sz w:val="24"/>
          <w:szCs w:val="24"/>
        </w:rPr>
        <w:t>．论文工作进展情况。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eastAsia="方正书宋简体"/>
          <w:sz w:val="24"/>
          <w:szCs w:val="24"/>
        </w:rPr>
        <w:t>3</w:t>
      </w:r>
      <w:r w:rsidRPr="00252AF3">
        <w:rPr>
          <w:rFonts w:eastAsia="方正书宋简体"/>
          <w:sz w:val="24"/>
          <w:szCs w:val="24"/>
        </w:rPr>
        <w:t>．存在问题。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eastAsia="方正书宋简体"/>
          <w:sz w:val="24"/>
          <w:szCs w:val="24"/>
        </w:rPr>
        <w:t>4</w:t>
      </w:r>
      <w:r w:rsidRPr="00252AF3">
        <w:rPr>
          <w:rFonts w:eastAsia="方正书宋简体"/>
          <w:sz w:val="24"/>
          <w:szCs w:val="24"/>
        </w:rPr>
        <w:t>．研究生学位论文原始试验记录材料。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eastAsia="方正书宋简体"/>
          <w:sz w:val="24"/>
          <w:szCs w:val="24"/>
        </w:rPr>
        <w:t>5</w:t>
      </w:r>
      <w:r w:rsidRPr="00252AF3">
        <w:rPr>
          <w:rFonts w:eastAsia="方正书宋简体"/>
          <w:sz w:val="24"/>
          <w:szCs w:val="24"/>
        </w:rPr>
        <w:t>．预计能否按计划完成论文工作等等。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ascii="黑体" w:eastAsia="黑体" w:hAnsi="黑体" w:hint="eastAsia"/>
          <w:sz w:val="24"/>
          <w:szCs w:val="24"/>
        </w:rPr>
        <w:t>第四条</w:t>
      </w:r>
      <w:r w:rsidRPr="00252AF3">
        <w:rPr>
          <w:rFonts w:eastAsia="方正书宋简体" w:hint="eastAsia"/>
          <w:sz w:val="24"/>
          <w:szCs w:val="24"/>
        </w:rPr>
        <w:t xml:space="preserve">  </w:t>
      </w:r>
      <w:r w:rsidRPr="00252AF3">
        <w:rPr>
          <w:rFonts w:eastAsia="方正书宋简体"/>
          <w:sz w:val="24"/>
          <w:szCs w:val="24"/>
        </w:rPr>
        <w:t>检查工作安排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eastAsia="方正书宋简体"/>
          <w:sz w:val="24"/>
          <w:szCs w:val="24"/>
        </w:rPr>
        <w:t>1</w:t>
      </w:r>
      <w:r w:rsidRPr="00252AF3">
        <w:rPr>
          <w:rFonts w:eastAsia="方正书宋简体"/>
          <w:sz w:val="24"/>
          <w:szCs w:val="24"/>
        </w:rPr>
        <w:t>．研究生对开题报告以来的论文工作进行阶段总结，填写《研究生论文工作中期检查表》。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eastAsia="方正书宋简体"/>
          <w:sz w:val="24"/>
          <w:szCs w:val="24"/>
        </w:rPr>
        <w:t>2</w:t>
      </w:r>
      <w:r w:rsidRPr="00252AF3">
        <w:rPr>
          <w:rFonts w:eastAsia="方正书宋简体"/>
          <w:sz w:val="24"/>
          <w:szCs w:val="24"/>
        </w:rPr>
        <w:t>．在正式组织论文中期检查之前，研究生导师组应对研究生论文中期检查材料进行审核，通过后由学位点统一组织论文中期检查工作。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eastAsia="方正书宋简体"/>
          <w:sz w:val="24"/>
          <w:szCs w:val="24"/>
        </w:rPr>
        <w:t>3</w:t>
      </w:r>
      <w:r w:rsidRPr="00252AF3">
        <w:rPr>
          <w:rFonts w:eastAsia="方正书宋简体"/>
          <w:sz w:val="24"/>
          <w:szCs w:val="24"/>
        </w:rPr>
        <w:t>．论文中期检查会，先由研究生对开题报告以来论文工作做详细汇报；导师介绍指导研究生论文工作的情况。然后，检查小组对其论文工作提出意见和建议。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eastAsia="方正书宋简体"/>
          <w:sz w:val="24"/>
          <w:szCs w:val="24"/>
        </w:rPr>
        <w:t>4</w:t>
      </w:r>
      <w:r w:rsidRPr="00252AF3">
        <w:rPr>
          <w:rFonts w:eastAsia="方正书宋简体"/>
          <w:sz w:val="24"/>
          <w:szCs w:val="24"/>
        </w:rPr>
        <w:t>．检查小组对研究生论文工作做出评价，提出可否按原计划进行的意见并填写《研究生论文中期检查意见表》。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eastAsia="方正书宋简体"/>
          <w:sz w:val="24"/>
          <w:szCs w:val="24"/>
        </w:rPr>
        <w:t>5</w:t>
      </w:r>
      <w:r w:rsidRPr="00252AF3">
        <w:rPr>
          <w:rFonts w:eastAsia="方正书宋简体"/>
          <w:sz w:val="24"/>
          <w:szCs w:val="24"/>
        </w:rPr>
        <w:t>．研究生学位论文中期检查工作，必须由研究生本人参加，确有特殊情况不能参加者，须由研究生本人提出申请，导师签署意见，经学院学位</w:t>
      </w:r>
      <w:proofErr w:type="gramStart"/>
      <w:r w:rsidRPr="00252AF3">
        <w:rPr>
          <w:rFonts w:eastAsia="方正书宋简体"/>
          <w:sz w:val="24"/>
          <w:szCs w:val="24"/>
        </w:rPr>
        <w:t>评定分</w:t>
      </w:r>
      <w:proofErr w:type="gramEnd"/>
      <w:r w:rsidRPr="00252AF3">
        <w:rPr>
          <w:rFonts w:eastAsia="方正书宋简体"/>
          <w:sz w:val="24"/>
          <w:szCs w:val="24"/>
        </w:rPr>
        <w:t>委员</w:t>
      </w:r>
      <w:r w:rsidRPr="00252AF3">
        <w:rPr>
          <w:rFonts w:eastAsia="方正书宋简体"/>
          <w:sz w:val="24"/>
          <w:szCs w:val="24"/>
        </w:rPr>
        <w:lastRenderedPageBreak/>
        <w:t>会同意，报研究生处学位办备案。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eastAsia="方正书宋简体"/>
          <w:sz w:val="24"/>
          <w:szCs w:val="24"/>
        </w:rPr>
        <w:t>如发现研究生论文工作有原则性错误，继续进行下去不可能得出预期效果的，应及时改选论文题目；如研究生论文工作不是按照</w:t>
      </w:r>
      <w:r w:rsidRPr="00252AF3">
        <w:rPr>
          <w:rFonts w:eastAsia="方正书宋简体"/>
          <w:sz w:val="24"/>
          <w:szCs w:val="24"/>
        </w:rPr>
        <w:t>“</w:t>
      </w:r>
      <w:r w:rsidRPr="00252AF3">
        <w:rPr>
          <w:rFonts w:eastAsia="方正书宋简体"/>
          <w:sz w:val="24"/>
          <w:szCs w:val="24"/>
        </w:rPr>
        <w:t>开题报告</w:t>
      </w:r>
      <w:r w:rsidRPr="00252AF3">
        <w:rPr>
          <w:rFonts w:eastAsia="方正书宋简体"/>
          <w:sz w:val="24"/>
          <w:szCs w:val="24"/>
        </w:rPr>
        <w:t>”</w:t>
      </w:r>
      <w:r w:rsidRPr="00252AF3">
        <w:rPr>
          <w:rFonts w:eastAsia="方正书宋简体"/>
          <w:sz w:val="24"/>
          <w:szCs w:val="24"/>
        </w:rPr>
        <w:t>的要求进行的，导师要认真检查原因，并提出下一步论文工作的计划和意见。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ascii="黑体" w:eastAsia="黑体" w:hAnsi="黑体" w:hint="eastAsia"/>
          <w:sz w:val="24"/>
          <w:szCs w:val="24"/>
        </w:rPr>
        <w:t>第五条</w:t>
      </w:r>
      <w:r w:rsidRPr="00252AF3">
        <w:rPr>
          <w:rFonts w:eastAsia="方正书宋简体" w:hint="eastAsia"/>
          <w:sz w:val="24"/>
          <w:szCs w:val="24"/>
        </w:rPr>
        <w:t xml:space="preserve">  </w:t>
      </w:r>
      <w:r w:rsidRPr="00252AF3">
        <w:rPr>
          <w:rFonts w:eastAsia="方正书宋简体" w:hint="eastAsia"/>
          <w:sz w:val="24"/>
          <w:szCs w:val="24"/>
        </w:rPr>
        <w:t>附则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eastAsia="方正书宋简体" w:hint="eastAsia"/>
          <w:sz w:val="24"/>
          <w:szCs w:val="24"/>
        </w:rPr>
        <w:t>1</w:t>
      </w:r>
      <w:r w:rsidRPr="00252AF3">
        <w:rPr>
          <w:rFonts w:eastAsia="方正书宋简体"/>
          <w:sz w:val="24"/>
          <w:szCs w:val="24"/>
        </w:rPr>
        <w:t>．本规定自下发之日起执行</w:t>
      </w:r>
      <w:r w:rsidRPr="00252AF3">
        <w:rPr>
          <w:rFonts w:eastAsia="方正书宋简体" w:hint="eastAsia"/>
          <w:sz w:val="24"/>
          <w:szCs w:val="24"/>
        </w:rPr>
        <w:t>，其他有关文件规定与本规定不一致的，以本规定为准。</w:t>
      </w:r>
    </w:p>
    <w:p w:rsidR="00E3510A" w:rsidRPr="00252AF3" w:rsidRDefault="00E3510A" w:rsidP="00E3510A">
      <w:pPr>
        <w:adjustRightInd w:val="0"/>
        <w:snapToGrid w:val="0"/>
        <w:spacing w:line="252" w:lineRule="auto"/>
        <w:ind w:firstLineChars="200" w:firstLine="480"/>
        <w:rPr>
          <w:rFonts w:eastAsia="方正书宋简体"/>
          <w:sz w:val="24"/>
          <w:szCs w:val="24"/>
        </w:rPr>
      </w:pPr>
      <w:r w:rsidRPr="00252AF3">
        <w:rPr>
          <w:rFonts w:eastAsia="方正书宋简体" w:hint="eastAsia"/>
          <w:sz w:val="24"/>
          <w:szCs w:val="24"/>
        </w:rPr>
        <w:t>2</w:t>
      </w:r>
      <w:r w:rsidRPr="00252AF3">
        <w:rPr>
          <w:rFonts w:eastAsia="方正书宋简体"/>
          <w:sz w:val="24"/>
          <w:szCs w:val="24"/>
        </w:rPr>
        <w:t>．本规定由研究生处负责解释。</w:t>
      </w:r>
    </w:p>
    <w:p w:rsidR="002A74FE" w:rsidRPr="00E3510A" w:rsidRDefault="002A74FE"/>
    <w:sectPr w:rsidR="002A74FE" w:rsidRPr="00E35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B6" w:rsidRDefault="00574AB6" w:rsidP="00E3510A">
      <w:r>
        <w:separator/>
      </w:r>
    </w:p>
  </w:endnote>
  <w:endnote w:type="continuationSeparator" w:id="0">
    <w:p w:rsidR="00574AB6" w:rsidRDefault="00574AB6" w:rsidP="00E3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B6" w:rsidRDefault="00574AB6" w:rsidP="00E3510A">
      <w:r>
        <w:separator/>
      </w:r>
    </w:p>
  </w:footnote>
  <w:footnote w:type="continuationSeparator" w:id="0">
    <w:p w:rsidR="00574AB6" w:rsidRDefault="00574AB6" w:rsidP="00E35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05"/>
    <w:rsid w:val="002A74FE"/>
    <w:rsid w:val="003C2600"/>
    <w:rsid w:val="00532039"/>
    <w:rsid w:val="00574AB6"/>
    <w:rsid w:val="00E3510A"/>
    <w:rsid w:val="00E9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0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1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1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10A"/>
    <w:rPr>
      <w:sz w:val="18"/>
      <w:szCs w:val="18"/>
    </w:rPr>
  </w:style>
  <w:style w:type="character" w:customStyle="1" w:styleId="Char1">
    <w:name w:val="纯文本 Char"/>
    <w:link w:val="a5"/>
    <w:uiPriority w:val="99"/>
    <w:qFormat/>
    <w:locked/>
    <w:rsid w:val="00E3510A"/>
    <w:rPr>
      <w:rFonts w:ascii="宋体" w:eastAsia="宋体" w:hAnsi="Courier New" w:cs="宋体"/>
      <w:szCs w:val="21"/>
    </w:rPr>
  </w:style>
  <w:style w:type="paragraph" w:styleId="a5">
    <w:name w:val="Plain Text"/>
    <w:basedOn w:val="a"/>
    <w:link w:val="Char1"/>
    <w:uiPriority w:val="99"/>
    <w:qFormat/>
    <w:rsid w:val="00E3510A"/>
    <w:rPr>
      <w:rFonts w:ascii="宋体" w:hAnsi="Courier New" w:cs="宋体"/>
    </w:rPr>
  </w:style>
  <w:style w:type="character" w:customStyle="1" w:styleId="Char10">
    <w:name w:val="纯文本 Char1"/>
    <w:basedOn w:val="a0"/>
    <w:uiPriority w:val="99"/>
    <w:semiHidden/>
    <w:rsid w:val="00E3510A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0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1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1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10A"/>
    <w:rPr>
      <w:sz w:val="18"/>
      <w:szCs w:val="18"/>
    </w:rPr>
  </w:style>
  <w:style w:type="character" w:customStyle="1" w:styleId="Char1">
    <w:name w:val="纯文本 Char"/>
    <w:link w:val="a5"/>
    <w:uiPriority w:val="99"/>
    <w:qFormat/>
    <w:locked/>
    <w:rsid w:val="00E3510A"/>
    <w:rPr>
      <w:rFonts w:ascii="宋体" w:eastAsia="宋体" w:hAnsi="Courier New" w:cs="宋体"/>
      <w:szCs w:val="21"/>
    </w:rPr>
  </w:style>
  <w:style w:type="paragraph" w:styleId="a5">
    <w:name w:val="Plain Text"/>
    <w:basedOn w:val="a"/>
    <w:link w:val="Char1"/>
    <w:uiPriority w:val="99"/>
    <w:qFormat/>
    <w:rsid w:val="00E3510A"/>
    <w:rPr>
      <w:rFonts w:ascii="宋体" w:hAnsi="Courier New" w:cs="宋体"/>
    </w:rPr>
  </w:style>
  <w:style w:type="character" w:customStyle="1" w:styleId="Char10">
    <w:name w:val="纯文本 Char1"/>
    <w:basedOn w:val="a0"/>
    <w:uiPriority w:val="99"/>
    <w:semiHidden/>
    <w:rsid w:val="00E3510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>微软中国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2018-01-11T08:53:00Z</dcterms:created>
  <dcterms:modified xsi:type="dcterms:W3CDTF">2018-01-11T08:54:00Z</dcterms:modified>
</cp:coreProperties>
</file>