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辽河石油职业技术学院2022年面向社会公开招聘</w:t>
      </w:r>
    </w:p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教职员工线上面试须知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根据《辽河石油职业技术学院2022年面向社会公开招聘教职员工面试公告》有关工作安排及面试须知如下：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一、面试主要事项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1.考生于面试11月11日进行面试测试，主要包括面试硬件、软件、网络环境、面试地点环境等，具体面试流程以面试测试时要求为准。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highlight w:val="yellow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yellow"/>
          <w:lang w:val="en-US" w:eastAsia="zh-CN"/>
        </w:rPr>
        <w:t>面试测试考场腾讯会议号：936-597-739，会议密码：1111；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2.根据面试安排，考生请按规定时间，将前机位、后机位设备分别登陆至指定的腾讯会议房间。进入会议房间后，考生请关注前、后机位会议软件内的确认提示，并确认进入相应会议房间。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highlight w:val="yellow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yellow"/>
          <w:lang w:val="en-US" w:eastAsia="zh-CN"/>
        </w:rPr>
        <w:t>正式面试考场腾讯会议号：403-923-804，会议密码：（考试前一天测试统一通知）；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3.工作人员根据考试安排将考生前、后机位切换至备考组A、B。考生按照工作人员指示，调试机位、声音，并按要求进行身份验证和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shd w:val="clear" w:color="auto" w:fill="auto"/>
          <w:lang w:val="en-US" w:eastAsia="zh-CN"/>
        </w:rPr>
        <w:t>展示面试地点环境。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验证身份完毕后，进入面试序号抽签环节，面试序号即为面试考题号。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4、面试成绩单将前三项填列完整后（如下图），打印两份留用。成绩确认后三项无需填列，待成绩公布后手写填列，签名按手印确认。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drawing>
          <wp:inline distT="0" distB="0" distL="114300" distR="114300">
            <wp:extent cx="5755005" cy="1764665"/>
            <wp:effectExtent l="0" t="0" r="5715" b="3175"/>
            <wp:docPr id="1" name="图片 1" descr="1667217534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672175345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5005" cy="176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面试软硬件要求</w:t>
      </w:r>
    </w:p>
    <w:tbl>
      <w:tblPr>
        <w:tblStyle w:val="2"/>
        <w:tblW w:w="971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8"/>
        <w:gridCol w:w="3840"/>
        <w:gridCol w:w="423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项目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前机位</w:t>
            </w:r>
          </w:p>
        </w:tc>
        <w:tc>
          <w:tcPr>
            <w:tcW w:w="4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后机位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硬件需求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建议使用笔记本或台式电脑（带摄像头）或其他满足条件的终端设备。同时，建议使用翻页笔等相关设备进行说课。</w:t>
            </w:r>
          </w:p>
        </w:tc>
        <w:tc>
          <w:tcPr>
            <w:tcW w:w="4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建议使用手机或其他满足条件的通讯设备。同时，建议使用手机支架、自拍杆等相关设备固定手机。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硬件条件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网络稳定(建议接入有线网络)，可清晰传输影像，接收并播放声音。</w:t>
            </w:r>
          </w:p>
        </w:tc>
        <w:tc>
          <w:tcPr>
            <w:tcW w:w="4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网络稳定，带有摄像功能，可清晰传输影像。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软件要求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1、安装最新版腾讯会议软件，并注册帐号；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2、支持PPT文件。</w:t>
            </w:r>
          </w:p>
        </w:tc>
        <w:tc>
          <w:tcPr>
            <w:tcW w:w="4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安装最新版腾讯会议软件，并注册帐号；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br w:type="textWrapping"/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机位角度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考生面试考试过程中要求站立，要确保站立时，前机位能清晰拍摄考生正面。</w:t>
            </w:r>
          </w:p>
        </w:tc>
        <w:tc>
          <w:tcPr>
            <w:tcW w:w="4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固定手机或相关通讯设备，将设备水平放置在左斜后方/右斜后方合适距离处，保证周围环境在监考视频范围内，并保持此状态至考试结束。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三、软件操作说明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为保证面试工作顺利进行，请考生务必仔细阅读并熟练掌握前后机位的操作要点。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、前机位操作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登录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腾讯会议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运行软件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，点击“加入会议”，输入会议号，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考生会议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名称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为“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考号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后五位+姓名”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，例如：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010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0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1张**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；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软件中的“自动连接音频”，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“入会开启摄像头”、“入会开启麦克风”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三项勾选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语音激励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取消勾选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然后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点击“加入会议”，输入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会议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密码，确认，等待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工作人员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通过。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后机位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操作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加入会议方式同前机位操作，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名称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为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考号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后四位+姓名+（后）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，例如：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010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0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1张**（后）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；在“设置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选项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”，只选中“入会开启摄像头”，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后机位禁止开启声音，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点击“加入会议”，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后机位与前机位要使用不同的帐号登陆，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输入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会议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密码，确认，等待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工作人员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通过。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firstLine="301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四、其他事项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firstLine="30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具体详见《辽河石油职业技术学院2022年面向社会公开招聘教职员工面试公告》、《辽河石油职业技术学院2022年面向社会公开招聘教职员工面试补充公告》。</w:t>
      </w:r>
    </w:p>
    <w:tbl>
      <w:tblPr>
        <w:tblStyle w:val="2"/>
        <w:tblpPr w:leftFromText="180" w:rightFromText="180" w:vertAnchor="text" w:horzAnchor="page" w:tblpX="1136" w:tblpY="709"/>
        <w:tblOverlap w:val="never"/>
        <w:tblW w:w="985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1"/>
        <w:gridCol w:w="4080"/>
        <w:gridCol w:w="447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3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测试时间</w:t>
            </w:r>
          </w:p>
        </w:tc>
        <w:tc>
          <w:tcPr>
            <w:tcW w:w="408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2022年11月11日9：30</w:t>
            </w:r>
          </w:p>
        </w:tc>
        <w:tc>
          <w:tcPr>
            <w:tcW w:w="4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财务处职员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30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高等职业教育研究教师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30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信息技术实训教师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30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英语教师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30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数学教师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0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机械制造及自动化实习实训教师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30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电工电子类课程实训教师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30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电工电子类课程教师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30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8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2022年11月11日13：30</w:t>
            </w:r>
          </w:p>
        </w:tc>
        <w:tc>
          <w:tcPr>
            <w:tcW w:w="4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石油工程技术专业教师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30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石油工程技术专业实训教师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0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油气地质勘探技术专业教师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0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油气地质勘探技术专业实训教师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0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汽车制造与试验技术专业教师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0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汽车制造与试验技术专业实训教师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0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石油化工技术专业实训教师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石油化工技术专业教师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六、本面试须知最终解释权归辽河石油职业技术学院所有。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                      辽河石油职业技术学院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0"/>
        <w:jc w:val="center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                       2022年11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月10日</w:t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ZGI5MDIxMjk0ZGNkYTNlM2RkNDEwOWExNzY1MzgifQ=="/>
  </w:docVars>
  <w:rsids>
    <w:rsidRoot w:val="00000000"/>
    <w:rsid w:val="001A1EDA"/>
    <w:rsid w:val="00A95A9A"/>
    <w:rsid w:val="0281509B"/>
    <w:rsid w:val="02F006A3"/>
    <w:rsid w:val="02FF577F"/>
    <w:rsid w:val="046248DD"/>
    <w:rsid w:val="04B85E33"/>
    <w:rsid w:val="04F25C61"/>
    <w:rsid w:val="059D2D1D"/>
    <w:rsid w:val="06026459"/>
    <w:rsid w:val="0653264B"/>
    <w:rsid w:val="07083A71"/>
    <w:rsid w:val="096B1B3E"/>
    <w:rsid w:val="09E35B78"/>
    <w:rsid w:val="0B6C603C"/>
    <w:rsid w:val="0BF16C73"/>
    <w:rsid w:val="0DFD10CA"/>
    <w:rsid w:val="0F130CAE"/>
    <w:rsid w:val="100D6833"/>
    <w:rsid w:val="11072A62"/>
    <w:rsid w:val="111F042A"/>
    <w:rsid w:val="11621AC2"/>
    <w:rsid w:val="123E4294"/>
    <w:rsid w:val="12766A32"/>
    <w:rsid w:val="12E9455E"/>
    <w:rsid w:val="13451652"/>
    <w:rsid w:val="13831A06"/>
    <w:rsid w:val="1405586C"/>
    <w:rsid w:val="14127D9C"/>
    <w:rsid w:val="14AD3953"/>
    <w:rsid w:val="14C8253B"/>
    <w:rsid w:val="153D5CAA"/>
    <w:rsid w:val="15A52D9B"/>
    <w:rsid w:val="162E0518"/>
    <w:rsid w:val="16484221"/>
    <w:rsid w:val="16990695"/>
    <w:rsid w:val="17A34892"/>
    <w:rsid w:val="17F36AF9"/>
    <w:rsid w:val="197D34D0"/>
    <w:rsid w:val="1A562397"/>
    <w:rsid w:val="1B412421"/>
    <w:rsid w:val="1B5B3F01"/>
    <w:rsid w:val="1C7424BB"/>
    <w:rsid w:val="1C881116"/>
    <w:rsid w:val="1D35105B"/>
    <w:rsid w:val="1D355AEA"/>
    <w:rsid w:val="1D3D339A"/>
    <w:rsid w:val="1E0068A1"/>
    <w:rsid w:val="1F0E4FEE"/>
    <w:rsid w:val="1F9951FF"/>
    <w:rsid w:val="1FE45933"/>
    <w:rsid w:val="21294361"/>
    <w:rsid w:val="214A74A3"/>
    <w:rsid w:val="23A91B60"/>
    <w:rsid w:val="241E5CD3"/>
    <w:rsid w:val="2423153B"/>
    <w:rsid w:val="24BB2887"/>
    <w:rsid w:val="25312B28"/>
    <w:rsid w:val="25D0124F"/>
    <w:rsid w:val="25D86356"/>
    <w:rsid w:val="25FA62CC"/>
    <w:rsid w:val="26751DF6"/>
    <w:rsid w:val="28B906C0"/>
    <w:rsid w:val="29D51A0B"/>
    <w:rsid w:val="29E74061"/>
    <w:rsid w:val="2A050C55"/>
    <w:rsid w:val="2A1D189D"/>
    <w:rsid w:val="2B211A7E"/>
    <w:rsid w:val="2B88437A"/>
    <w:rsid w:val="2BBE0747"/>
    <w:rsid w:val="2D32599A"/>
    <w:rsid w:val="2D6506C0"/>
    <w:rsid w:val="2EEE2E18"/>
    <w:rsid w:val="2F0B75E0"/>
    <w:rsid w:val="2F756BBF"/>
    <w:rsid w:val="30DD0CC4"/>
    <w:rsid w:val="312846E8"/>
    <w:rsid w:val="316867E0"/>
    <w:rsid w:val="31B716B5"/>
    <w:rsid w:val="320329AC"/>
    <w:rsid w:val="32471EBA"/>
    <w:rsid w:val="32A80375"/>
    <w:rsid w:val="331F4F7A"/>
    <w:rsid w:val="35447564"/>
    <w:rsid w:val="359311CC"/>
    <w:rsid w:val="36DB5CA6"/>
    <w:rsid w:val="36DF5796"/>
    <w:rsid w:val="3722031B"/>
    <w:rsid w:val="3770512A"/>
    <w:rsid w:val="37AE73DB"/>
    <w:rsid w:val="381715D1"/>
    <w:rsid w:val="3985443E"/>
    <w:rsid w:val="3A2F734D"/>
    <w:rsid w:val="3A5436FC"/>
    <w:rsid w:val="3A8A5A19"/>
    <w:rsid w:val="3AD22F2B"/>
    <w:rsid w:val="3C5158BC"/>
    <w:rsid w:val="3DB80AEF"/>
    <w:rsid w:val="3FB41BAE"/>
    <w:rsid w:val="3FCA2944"/>
    <w:rsid w:val="40513A72"/>
    <w:rsid w:val="408178BE"/>
    <w:rsid w:val="40BF4E48"/>
    <w:rsid w:val="413A7FC6"/>
    <w:rsid w:val="426C3C56"/>
    <w:rsid w:val="436D4129"/>
    <w:rsid w:val="43775461"/>
    <w:rsid w:val="44F05BDA"/>
    <w:rsid w:val="451E1B7F"/>
    <w:rsid w:val="464078D3"/>
    <w:rsid w:val="483C6674"/>
    <w:rsid w:val="48B06F92"/>
    <w:rsid w:val="49B80A7B"/>
    <w:rsid w:val="49CB5809"/>
    <w:rsid w:val="4B680EB6"/>
    <w:rsid w:val="4B9506C1"/>
    <w:rsid w:val="4D1825C5"/>
    <w:rsid w:val="4E9C3B15"/>
    <w:rsid w:val="4EAF38D5"/>
    <w:rsid w:val="4EC015B1"/>
    <w:rsid w:val="4F436C9C"/>
    <w:rsid w:val="4F9921CC"/>
    <w:rsid w:val="4FAB2261"/>
    <w:rsid w:val="50872DB1"/>
    <w:rsid w:val="50BE4216"/>
    <w:rsid w:val="50D33E70"/>
    <w:rsid w:val="512C1180"/>
    <w:rsid w:val="51694182"/>
    <w:rsid w:val="52320A18"/>
    <w:rsid w:val="52F32B50"/>
    <w:rsid w:val="532E6695"/>
    <w:rsid w:val="534A4254"/>
    <w:rsid w:val="53A019B1"/>
    <w:rsid w:val="53D50139"/>
    <w:rsid w:val="5489674A"/>
    <w:rsid w:val="54D66861"/>
    <w:rsid w:val="55147527"/>
    <w:rsid w:val="5889450D"/>
    <w:rsid w:val="59B4176B"/>
    <w:rsid w:val="5A6B7150"/>
    <w:rsid w:val="5A8C0EE1"/>
    <w:rsid w:val="5AC75083"/>
    <w:rsid w:val="5ADF3707"/>
    <w:rsid w:val="5B563A29"/>
    <w:rsid w:val="5BD743DE"/>
    <w:rsid w:val="5C7834CB"/>
    <w:rsid w:val="5CC93D27"/>
    <w:rsid w:val="5D1D5AC1"/>
    <w:rsid w:val="5D487342"/>
    <w:rsid w:val="5D9702C9"/>
    <w:rsid w:val="5D9A276A"/>
    <w:rsid w:val="5F4E6F8E"/>
    <w:rsid w:val="60025ECE"/>
    <w:rsid w:val="62403A87"/>
    <w:rsid w:val="62E2652A"/>
    <w:rsid w:val="631F4D38"/>
    <w:rsid w:val="6397110B"/>
    <w:rsid w:val="6482442A"/>
    <w:rsid w:val="6545532B"/>
    <w:rsid w:val="677E7B5F"/>
    <w:rsid w:val="684A6664"/>
    <w:rsid w:val="68DE6DAC"/>
    <w:rsid w:val="69C97A5C"/>
    <w:rsid w:val="6ABA6A38"/>
    <w:rsid w:val="6AD72605"/>
    <w:rsid w:val="6AE63478"/>
    <w:rsid w:val="6BA15719"/>
    <w:rsid w:val="6C55406F"/>
    <w:rsid w:val="6C933265"/>
    <w:rsid w:val="6CF3094C"/>
    <w:rsid w:val="6CF92413"/>
    <w:rsid w:val="6DBB34C3"/>
    <w:rsid w:val="6DFD6AC7"/>
    <w:rsid w:val="6E5024FA"/>
    <w:rsid w:val="6F1C3D44"/>
    <w:rsid w:val="7075449A"/>
    <w:rsid w:val="70E92792"/>
    <w:rsid w:val="72833769"/>
    <w:rsid w:val="72960FBE"/>
    <w:rsid w:val="72D0624A"/>
    <w:rsid w:val="740A4EF9"/>
    <w:rsid w:val="742C30C1"/>
    <w:rsid w:val="74A470FC"/>
    <w:rsid w:val="74AC7A4A"/>
    <w:rsid w:val="7539090D"/>
    <w:rsid w:val="75C15A8B"/>
    <w:rsid w:val="77BC6B51"/>
    <w:rsid w:val="78151B05"/>
    <w:rsid w:val="783C589D"/>
    <w:rsid w:val="795306C7"/>
    <w:rsid w:val="7A261097"/>
    <w:rsid w:val="7AC51B7A"/>
    <w:rsid w:val="7ADD5CA9"/>
    <w:rsid w:val="7AF170B1"/>
    <w:rsid w:val="7B077745"/>
    <w:rsid w:val="7CE9266F"/>
    <w:rsid w:val="7D6C09D3"/>
    <w:rsid w:val="7DAE52D1"/>
    <w:rsid w:val="7F6F6558"/>
    <w:rsid w:val="7F745688"/>
    <w:rsid w:val="7FBC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1375</Words>
  <Characters>1444</Characters>
  <Lines>0</Lines>
  <Paragraphs>0</Paragraphs>
  <TotalTime>1</TotalTime>
  <ScaleCrop>false</ScaleCrop>
  <LinksUpToDate>false</LinksUpToDate>
  <CharactersWithSpaces>1499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2022-01-20T04:26:00Z</dcterms:created>
  <dc:creator>L.enovo</dc:creator>
  <cp:lastModifiedBy>杨雪</cp:lastModifiedBy>
  <cp:lastPrinted>2022-02-23T02:33:00Z</cp:lastPrinted>
  <dcterms:modified xsi:type="dcterms:W3CDTF">2022-11-10T09:43:29Z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01816F96CC694395A3A8113B17B245EE</vt:lpwstr>
  </property>
</Properties>
</file>